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50" w:rsidRDefault="00421DED" w:rsidP="00676B50">
      <w:pPr>
        <w:pStyle w:val="NormalWeb"/>
        <w:jc w:val="center"/>
        <w:rPr>
          <w:rStyle w:val="Strong"/>
          <w:rFonts w:cs="B Titr"/>
          <w:sz w:val="28"/>
          <w:szCs w:val="28"/>
          <w:rtl/>
        </w:rPr>
      </w:pPr>
      <w:r>
        <w:rPr>
          <w:rStyle w:val="Strong"/>
          <w:rFonts w:cs="B Titr" w:hint="cs"/>
          <w:sz w:val="28"/>
          <w:szCs w:val="28"/>
          <w:rtl/>
        </w:rPr>
        <w:t>((</w:t>
      </w:r>
      <w:r w:rsidR="00806519" w:rsidRPr="00421DED">
        <w:rPr>
          <w:rStyle w:val="Strong"/>
          <w:rFonts w:cs="B Titr" w:hint="cs"/>
          <w:sz w:val="28"/>
          <w:szCs w:val="28"/>
          <w:rtl/>
        </w:rPr>
        <w:t>فراخوان سی و دومین جشنواره</w:t>
      </w:r>
      <w:r>
        <w:rPr>
          <w:rStyle w:val="Strong"/>
          <w:rFonts w:cs="B Titr" w:hint="cs"/>
          <w:sz w:val="28"/>
          <w:szCs w:val="28"/>
          <w:rtl/>
        </w:rPr>
        <w:t xml:space="preserve"> انتخاب دانشجوی نمونه کشوری سال1403))</w:t>
      </w:r>
    </w:p>
    <w:p w:rsidR="00421DED" w:rsidRDefault="00421DED" w:rsidP="00421DED">
      <w:pPr>
        <w:pStyle w:val="NormalWeb"/>
        <w:jc w:val="center"/>
      </w:pPr>
    </w:p>
    <w:p w:rsidR="00806519" w:rsidRPr="007E0C55" w:rsidRDefault="00806519" w:rsidP="00124695">
      <w:pPr>
        <w:pStyle w:val="NormalWeb"/>
        <w:bidi/>
        <w:jc w:val="both"/>
        <w:rPr>
          <w:rFonts w:cs="B Mitra"/>
          <w:sz w:val="32"/>
          <w:szCs w:val="32"/>
          <w:rtl/>
        </w:rPr>
      </w:pPr>
      <w:r w:rsidRPr="007E0C55">
        <w:rPr>
          <w:rStyle w:val="Strong"/>
          <w:rFonts w:cs="B Mitra" w:hint="cs"/>
          <w:sz w:val="32"/>
          <w:szCs w:val="32"/>
          <w:rtl/>
        </w:rPr>
        <w:t xml:space="preserve">از کلیه دانشجویان واجد شرایط دعوت می‌شود ضمن مطالعه دقیق آئین نامه و شیوه نامه انتخاب دانشجوی نمونه، ازتاریخ 18/09/1403 تا 1/10/1403 با مراجعه به سامانه جامع امور دانشجویان وزارت علوم،تحقیقات و فناوری (سجاد) و یا </w:t>
      </w:r>
      <w:r w:rsidR="00124695" w:rsidRPr="007E0C55">
        <w:rPr>
          <w:rStyle w:val="Strong"/>
          <w:rFonts w:cs="B Mitra" w:hint="cs"/>
          <w:sz w:val="32"/>
          <w:szCs w:val="32"/>
          <w:rtl/>
        </w:rPr>
        <w:t xml:space="preserve">به نشانی </w:t>
      </w:r>
      <w:r w:rsidRPr="007E0C55">
        <w:rPr>
          <w:rStyle w:val="Strong"/>
          <w:rFonts w:cs="B Mitra" w:hint="cs"/>
          <w:sz w:val="32"/>
          <w:szCs w:val="32"/>
          <w:rtl/>
        </w:rPr>
        <w:t xml:space="preserve">اینترنتی </w:t>
      </w:r>
      <w:r w:rsidRPr="007E0C55">
        <w:rPr>
          <w:rStyle w:val="Strong"/>
          <w:rFonts w:cs="B Mitra" w:hint="cs"/>
          <w:sz w:val="32"/>
          <w:szCs w:val="32"/>
        </w:rPr>
        <w:t>portal.saorg.ir</w:t>
      </w:r>
      <w:r w:rsidRPr="007E0C55">
        <w:rPr>
          <w:rStyle w:val="Strong"/>
          <w:rFonts w:cs="B Mitra" w:hint="cs"/>
          <w:sz w:val="32"/>
          <w:szCs w:val="32"/>
          <w:rtl/>
        </w:rPr>
        <w:t xml:space="preserve"> </w:t>
      </w:r>
      <w:r w:rsidR="00124695" w:rsidRPr="007E0C55">
        <w:rPr>
          <w:rStyle w:val="Strong"/>
          <w:rFonts w:cs="B Mitra" w:hint="cs"/>
          <w:sz w:val="32"/>
          <w:szCs w:val="32"/>
          <w:rtl/>
        </w:rPr>
        <w:t xml:space="preserve"> </w:t>
      </w:r>
      <w:r w:rsidRPr="007E0C55">
        <w:rPr>
          <w:rStyle w:val="Strong"/>
          <w:rFonts w:cs="B Mitra" w:hint="cs"/>
          <w:sz w:val="32"/>
          <w:szCs w:val="32"/>
          <w:rtl/>
        </w:rPr>
        <w:t xml:space="preserve">با تکمیل نمودن فرآیند ثبت نام، در سی و </w:t>
      </w:r>
      <w:r w:rsidR="00124695" w:rsidRPr="007E0C55">
        <w:rPr>
          <w:rStyle w:val="Strong"/>
          <w:rFonts w:cs="B Mitra" w:hint="cs"/>
          <w:sz w:val="32"/>
          <w:szCs w:val="32"/>
          <w:rtl/>
        </w:rPr>
        <w:t>دومین</w:t>
      </w:r>
      <w:r w:rsidRPr="007E0C55">
        <w:rPr>
          <w:rStyle w:val="Strong"/>
          <w:rFonts w:cs="B Mitra" w:hint="cs"/>
          <w:sz w:val="32"/>
          <w:szCs w:val="32"/>
          <w:rtl/>
        </w:rPr>
        <w:t xml:space="preserve"> دوره جشنواره انتخاب دانشجوی نمونه شرکت نمایند.</w:t>
      </w:r>
    </w:p>
    <w:p w:rsidR="00806519" w:rsidRPr="00AB17AF" w:rsidRDefault="00806519" w:rsidP="00CB25DF">
      <w:pPr>
        <w:pStyle w:val="NormalWeb"/>
        <w:bidi/>
        <w:rPr>
          <w:rFonts w:cs="B Titr"/>
          <w:rtl/>
        </w:rPr>
      </w:pPr>
      <w:r w:rsidRPr="00AB17AF">
        <w:rPr>
          <w:rStyle w:val="Strong"/>
          <w:rFonts w:cs="B Titr" w:hint="cs"/>
          <w:rtl/>
        </w:rPr>
        <w:t>شرایط عمومی و الزامی شرکت در جشنواره:</w:t>
      </w:r>
    </w:p>
    <w:p w:rsidR="00676B50" w:rsidRDefault="00650E1B" w:rsidP="00CB25DF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458"/>
        <w:jc w:val="both"/>
        <w:rPr>
          <w:rStyle w:val="Strong"/>
          <w:rFonts w:cs="2  Titr"/>
          <w:b w:val="0"/>
          <w:bCs w:val="0"/>
          <w:sz w:val="20"/>
          <w:szCs w:val="20"/>
          <w:rtl/>
        </w:rPr>
      </w:pPr>
      <w:r>
        <w:rPr>
          <w:rStyle w:val="Strong"/>
          <w:rFonts w:cs="B Zar" w:hint="cs"/>
          <w:sz w:val="28"/>
          <w:szCs w:val="28"/>
          <w:rtl/>
        </w:rPr>
        <w:t xml:space="preserve">  </w:t>
      </w:r>
      <w:r w:rsidR="00806519" w:rsidRPr="00676B50">
        <w:rPr>
          <w:rStyle w:val="Strong"/>
          <w:rFonts w:cs="B Zar" w:hint="cs"/>
          <w:sz w:val="28"/>
          <w:szCs w:val="28"/>
          <w:rtl/>
        </w:rPr>
        <w:t xml:space="preserve">شرکت در جشنواره </w:t>
      </w:r>
      <w:r w:rsidR="00BD3AD6" w:rsidRPr="00676B50">
        <w:rPr>
          <w:rStyle w:val="Strong"/>
          <w:rFonts w:cs="B Zar" w:hint="cs"/>
          <w:sz w:val="28"/>
          <w:szCs w:val="28"/>
          <w:rtl/>
        </w:rPr>
        <w:t>به شرط گذراندن نیمی از</w:t>
      </w:r>
      <w:r w:rsidR="00806519" w:rsidRPr="00676B50">
        <w:rPr>
          <w:rStyle w:val="Strong"/>
          <w:rFonts w:cs="B Zar" w:hint="cs"/>
          <w:sz w:val="28"/>
          <w:szCs w:val="28"/>
          <w:rtl/>
        </w:rPr>
        <w:t xml:space="preserve"> سنوات مجاز تحصیلی مصوب وزارت </w:t>
      </w:r>
      <w:r w:rsidR="00F56398" w:rsidRPr="00676B50">
        <w:rPr>
          <w:rStyle w:val="pspell-typo"/>
          <w:rFonts w:cs="B Zar" w:hint="cs"/>
          <w:sz w:val="28"/>
          <w:szCs w:val="28"/>
          <w:rtl/>
        </w:rPr>
        <w:t>علوم،تحقیقات وفناوری</w:t>
      </w:r>
      <w:r w:rsidR="00806519" w:rsidRPr="00676B50">
        <w:rPr>
          <w:rStyle w:val="Strong"/>
          <w:rFonts w:cs="B Zar" w:hint="cs"/>
          <w:sz w:val="28"/>
          <w:szCs w:val="28"/>
          <w:rtl/>
        </w:rPr>
        <w:t xml:space="preserve"> </w:t>
      </w:r>
      <w:r w:rsidR="00F56398" w:rsidRPr="00676B50">
        <w:rPr>
          <w:rStyle w:val="Strong"/>
          <w:rFonts w:cs="B Zar" w:hint="cs"/>
          <w:sz w:val="28"/>
          <w:szCs w:val="28"/>
          <w:rtl/>
        </w:rPr>
        <w:t>امکان پذیر خواهد بود</w:t>
      </w:r>
      <w:r w:rsidR="00421DED" w:rsidRPr="00676B50">
        <w:rPr>
          <w:rStyle w:val="Strong"/>
          <w:rFonts w:cs="B Zar" w:hint="cs"/>
          <w:sz w:val="28"/>
          <w:szCs w:val="28"/>
          <w:rtl/>
        </w:rPr>
        <w:t>.</w:t>
      </w:r>
    </w:p>
    <w:p w:rsidR="00F56398" w:rsidRPr="00625157" w:rsidRDefault="00BD3AD6" w:rsidP="00676B50">
      <w:pPr>
        <w:pStyle w:val="NormalWeb"/>
        <w:bidi/>
        <w:spacing w:before="0" w:beforeAutospacing="0" w:after="0" w:afterAutospacing="0"/>
        <w:jc w:val="both"/>
        <w:rPr>
          <w:rFonts w:ascii="Cambria" w:hAnsi="Cambria" w:cs="B Titr"/>
          <w:b/>
          <w:bCs/>
          <w:color w:val="444444"/>
          <w:u w:val="single"/>
        </w:rPr>
      </w:pPr>
      <w:r w:rsidRPr="00676B50">
        <w:rPr>
          <w:rStyle w:val="Strong"/>
          <w:rFonts w:cs="2  Titr" w:hint="cs"/>
          <w:b w:val="0"/>
          <w:bCs w:val="0"/>
          <w:sz w:val="20"/>
          <w:szCs w:val="20"/>
          <w:rtl/>
        </w:rPr>
        <w:t xml:space="preserve"> </w:t>
      </w:r>
      <w:r w:rsidRPr="00BD3AD6">
        <w:rPr>
          <w:rStyle w:val="Strong"/>
          <w:rFonts w:cs="2  Titr" w:hint="cs"/>
          <w:b w:val="0"/>
          <w:bCs w:val="0"/>
          <w:sz w:val="20"/>
          <w:szCs w:val="20"/>
          <w:rtl/>
        </w:rPr>
        <w:t>((</w:t>
      </w:r>
      <w:r w:rsidRPr="00BD3AD6">
        <w:rPr>
          <w:rStyle w:val="Strong"/>
          <w:rFonts w:cs="2  Titr" w:hint="cs"/>
          <w:sz w:val="20"/>
          <w:szCs w:val="20"/>
          <w:rtl/>
        </w:rPr>
        <w:t>مطابق</w:t>
      </w:r>
      <w:r w:rsidRPr="00BD3AD6">
        <w:rPr>
          <w:rFonts w:cs="2  Titr" w:hint="cs"/>
          <w:sz w:val="20"/>
          <w:szCs w:val="20"/>
          <w:rtl/>
        </w:rPr>
        <w:t>جدول زیر))</w:t>
      </w:r>
      <w:r w:rsidR="00F56398" w:rsidRPr="00625157">
        <w:rPr>
          <w:rFonts w:cs="B Titr" w:hint="cs"/>
          <w:b/>
          <w:bCs/>
          <w:rtl/>
        </w:rPr>
        <w:t xml:space="preserve"> </w:t>
      </w:r>
    </w:p>
    <w:tbl>
      <w:tblPr>
        <w:tblStyle w:val="TableGrid"/>
        <w:bidiVisual/>
        <w:tblW w:w="13132" w:type="dxa"/>
        <w:tblInd w:w="288" w:type="dxa"/>
        <w:tblLook w:val="04A0" w:firstRow="1" w:lastRow="0" w:firstColumn="1" w:lastColumn="0" w:noHBand="0" w:noVBand="1"/>
      </w:tblPr>
      <w:tblGrid>
        <w:gridCol w:w="6202"/>
        <w:gridCol w:w="6930"/>
      </w:tblGrid>
      <w:tr w:rsidR="00F56398" w:rsidTr="00650E1B">
        <w:trPr>
          <w:trHeight w:val="530"/>
        </w:trPr>
        <w:tc>
          <w:tcPr>
            <w:tcW w:w="6202" w:type="dxa"/>
          </w:tcPr>
          <w:p w:rsidR="00F56398" w:rsidRPr="007E0C55" w:rsidRDefault="00F56398" w:rsidP="00FC2BA1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کارشناسی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="00BD3AD6" w:rsidRPr="007E0C55">
              <w:rPr>
                <w:rFonts w:cs="B Mitra" w:hint="cs"/>
                <w:b/>
                <w:bCs/>
                <w:rtl/>
              </w:rPr>
              <w:t>از نیمسال 5 تا  نیمسال</w:t>
            </w:r>
            <w:r w:rsidRPr="007E0C55">
              <w:rPr>
                <w:rFonts w:cs="B Mitra"/>
                <w:b/>
                <w:bCs/>
                <w:rtl/>
              </w:rPr>
              <w:t xml:space="preserve"> 8</w:t>
            </w:r>
          </w:p>
        </w:tc>
        <w:tc>
          <w:tcPr>
            <w:tcW w:w="6930" w:type="dxa"/>
          </w:tcPr>
          <w:p w:rsidR="00F56398" w:rsidRPr="007E0C55" w:rsidRDefault="00F56398" w:rsidP="00FC2BA1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240" w:afterAutospacing="0"/>
              <w:ind w:left="0" w:firstLine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در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صورت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تحصیل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در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دو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رشته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همزمان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فقط در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رشته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اصلی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امکان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شرکت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وجود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دارد.</w:t>
            </w:r>
          </w:p>
        </w:tc>
      </w:tr>
      <w:tr w:rsidR="00F56398" w:rsidTr="00650E1B">
        <w:trPr>
          <w:trHeight w:val="377"/>
        </w:trPr>
        <w:tc>
          <w:tcPr>
            <w:tcW w:w="6202" w:type="dxa"/>
          </w:tcPr>
          <w:p w:rsidR="00F56398" w:rsidRPr="007E0C55" w:rsidRDefault="00F56398" w:rsidP="00FC2BA1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کارشناسی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ارشد</w:t>
            </w:r>
            <w:r w:rsidR="00BD3AD6" w:rsidRPr="007E0C55">
              <w:rPr>
                <w:rFonts w:cs="B Mitra" w:hint="cs"/>
                <w:b/>
                <w:bCs/>
                <w:rtl/>
              </w:rPr>
              <w:t xml:space="preserve"> ناپیوسته از نیمسال 3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تا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="00BD3AD6" w:rsidRPr="007E0C55">
              <w:rPr>
                <w:rFonts w:cs="B Mitra" w:hint="cs"/>
                <w:b/>
                <w:bCs/>
                <w:rtl/>
              </w:rPr>
              <w:t>نیمسال4</w:t>
            </w:r>
          </w:p>
        </w:tc>
        <w:tc>
          <w:tcPr>
            <w:tcW w:w="6930" w:type="dxa"/>
          </w:tcPr>
          <w:p w:rsidR="00F56398" w:rsidRPr="007E0C55" w:rsidRDefault="00F56398" w:rsidP="00FC2BA1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ascii="Cambria" w:hAnsi="Cambria" w:cs="B Mitra" w:hint="cs"/>
                <w:b/>
                <w:bCs/>
                <w:color w:val="444444"/>
                <w:u w:val="single"/>
                <w:rtl/>
              </w:rPr>
              <w:t>****************</w:t>
            </w:r>
          </w:p>
        </w:tc>
      </w:tr>
      <w:tr w:rsidR="00F56398" w:rsidTr="00650E1B">
        <w:trPr>
          <w:trHeight w:val="332"/>
        </w:trPr>
        <w:tc>
          <w:tcPr>
            <w:tcW w:w="6202" w:type="dxa"/>
          </w:tcPr>
          <w:p w:rsidR="00F56398" w:rsidRPr="007E0C55" w:rsidRDefault="00F56398" w:rsidP="00FC2BA1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دکتری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حرفه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ای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عمومی</w:t>
            </w:r>
            <w:r w:rsidR="00FC2BA1" w:rsidRPr="007E0C55">
              <w:rPr>
                <w:rFonts w:cs="B Mitra" w:hint="cs"/>
                <w:b/>
                <w:bCs/>
                <w:rtl/>
              </w:rPr>
              <w:t xml:space="preserve"> از نیم</w:t>
            </w:r>
            <w:r w:rsidR="00BD3AD6" w:rsidRPr="007E0C55">
              <w:rPr>
                <w:rFonts w:cs="B Mitra" w:hint="cs"/>
                <w:b/>
                <w:bCs/>
                <w:rtl/>
              </w:rPr>
              <w:t xml:space="preserve">سال7 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تا</w:t>
            </w:r>
            <w:r w:rsidR="00BD3AD6" w:rsidRPr="007E0C55">
              <w:rPr>
                <w:rFonts w:cs="B Mitra" w:hint="cs"/>
                <w:b/>
                <w:bCs/>
                <w:rtl/>
              </w:rPr>
              <w:t xml:space="preserve"> نیمسال </w:t>
            </w:r>
            <w:r w:rsidRPr="007E0C55">
              <w:rPr>
                <w:rFonts w:cs="B Mitra"/>
                <w:b/>
                <w:bCs/>
                <w:rtl/>
              </w:rPr>
              <w:t xml:space="preserve"> 12</w:t>
            </w:r>
          </w:p>
        </w:tc>
        <w:tc>
          <w:tcPr>
            <w:tcW w:w="6930" w:type="dxa"/>
          </w:tcPr>
          <w:p w:rsidR="00F56398" w:rsidRPr="007E0C55" w:rsidRDefault="00F56398" w:rsidP="00FC2BA1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ascii="Cambria" w:hAnsi="Cambria" w:cs="B Mitra" w:hint="cs"/>
                <w:b/>
                <w:bCs/>
                <w:color w:val="444444"/>
                <w:u w:val="single"/>
                <w:rtl/>
              </w:rPr>
              <w:t>****************</w:t>
            </w:r>
          </w:p>
        </w:tc>
      </w:tr>
      <w:tr w:rsidR="00F56398" w:rsidTr="00650E1B">
        <w:trPr>
          <w:trHeight w:val="440"/>
        </w:trPr>
        <w:tc>
          <w:tcPr>
            <w:tcW w:w="6202" w:type="dxa"/>
          </w:tcPr>
          <w:p w:rsidR="00F56398" w:rsidRPr="007E0C55" w:rsidRDefault="00F56398" w:rsidP="00FC2BA1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دکتری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تخصصی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پیوسته</w:t>
            </w:r>
            <w:r w:rsidR="00BD3AD6" w:rsidRPr="007E0C55">
              <w:rPr>
                <w:rFonts w:cs="B Mitra" w:hint="cs"/>
                <w:b/>
                <w:bCs/>
                <w:rtl/>
              </w:rPr>
              <w:t xml:space="preserve"> از نیمسال 8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="00BD3AD6" w:rsidRPr="007E0C55">
              <w:rPr>
                <w:rFonts w:cs="B Mitra" w:hint="cs"/>
                <w:b/>
                <w:bCs/>
                <w:rtl/>
              </w:rPr>
              <w:t>تا نیمسال 16</w:t>
            </w:r>
          </w:p>
        </w:tc>
        <w:tc>
          <w:tcPr>
            <w:tcW w:w="6930" w:type="dxa"/>
          </w:tcPr>
          <w:p w:rsidR="00F56398" w:rsidRPr="007E0C55" w:rsidRDefault="00F56398" w:rsidP="00FC2BA1">
            <w:pPr>
              <w:pStyle w:val="NormalWeb"/>
              <w:bidi/>
              <w:spacing w:before="0" w:beforeAutospacing="0" w:after="240" w:afterAutospacing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ascii="Cambria" w:hAnsi="Cambria" w:cs="B Mitra" w:hint="cs"/>
                <w:b/>
                <w:bCs/>
                <w:color w:val="444444"/>
                <w:u w:val="single"/>
                <w:rtl/>
              </w:rPr>
              <w:t>****************</w:t>
            </w:r>
          </w:p>
        </w:tc>
      </w:tr>
      <w:tr w:rsidR="00F56398" w:rsidTr="00650E1B">
        <w:trPr>
          <w:trHeight w:val="395"/>
        </w:trPr>
        <w:tc>
          <w:tcPr>
            <w:tcW w:w="6202" w:type="dxa"/>
          </w:tcPr>
          <w:p w:rsidR="00F56398" w:rsidRPr="007E0C55" w:rsidRDefault="00F56398" w:rsidP="00FC2BA1">
            <w:pPr>
              <w:pStyle w:val="NormalWeb"/>
              <w:bidi/>
              <w:spacing w:before="0" w:beforeAutospacing="0" w:after="240" w:afterAutospacing="0"/>
              <w:jc w:val="center"/>
              <w:rPr>
                <w:rFonts w:cs="B Mitra"/>
                <w:b/>
                <w:bCs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دکتری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تخصصی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Pr="007E0C55">
              <w:rPr>
                <w:rFonts w:cs="B Mitra" w:hint="cs"/>
                <w:b/>
                <w:bCs/>
                <w:rtl/>
              </w:rPr>
              <w:t>ناپیوسته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="00BD3AD6" w:rsidRPr="007E0C55">
              <w:rPr>
                <w:rFonts w:cs="B Mitra" w:hint="cs"/>
                <w:b/>
                <w:bCs/>
                <w:rtl/>
              </w:rPr>
              <w:t xml:space="preserve">از نیمسال تصویب رساله پیشنهادی </w:t>
            </w:r>
            <w:r w:rsidRPr="007E0C55">
              <w:rPr>
                <w:rFonts w:cs="B Mitra" w:hint="cs"/>
                <w:b/>
                <w:bCs/>
                <w:rtl/>
              </w:rPr>
              <w:t>تا</w:t>
            </w:r>
            <w:r w:rsidRPr="007E0C55">
              <w:rPr>
                <w:rFonts w:cs="B Mitra"/>
                <w:b/>
                <w:bCs/>
                <w:rtl/>
              </w:rPr>
              <w:t xml:space="preserve"> </w:t>
            </w:r>
            <w:r w:rsidR="00BD3AD6" w:rsidRPr="007E0C55">
              <w:rPr>
                <w:rFonts w:cs="B Mitra" w:hint="cs"/>
                <w:b/>
                <w:bCs/>
                <w:rtl/>
              </w:rPr>
              <w:t>نیمسال 8</w:t>
            </w:r>
          </w:p>
        </w:tc>
        <w:tc>
          <w:tcPr>
            <w:tcW w:w="6930" w:type="dxa"/>
          </w:tcPr>
          <w:p w:rsidR="00F56398" w:rsidRPr="007E0C55" w:rsidRDefault="00BD3AD6" w:rsidP="00FC2BA1">
            <w:pPr>
              <w:pStyle w:val="NormalWeb"/>
              <w:numPr>
                <w:ilvl w:val="0"/>
                <w:numId w:val="2"/>
              </w:numPr>
              <w:bidi/>
              <w:spacing w:before="0" w:beforeAutospacing="0" w:after="240" w:afterAutospacing="0"/>
              <w:ind w:left="0" w:firstLine="0"/>
              <w:jc w:val="center"/>
              <w:rPr>
                <w:rFonts w:ascii="Cambria" w:hAnsi="Cambria" w:cs="B Mitra"/>
                <w:b/>
                <w:bCs/>
                <w:color w:val="444444"/>
                <w:u w:val="single"/>
                <w:rtl/>
              </w:rPr>
            </w:pPr>
            <w:r w:rsidRPr="007E0C55">
              <w:rPr>
                <w:rFonts w:cs="B Mitra" w:hint="cs"/>
                <w:b/>
                <w:bCs/>
                <w:rtl/>
              </w:rPr>
              <w:t>دانشجوی دکتری تخصصی ناپیوسته درصورت تصویب طرح پیشنهادی رساله امکان شرکت خواهد داشت.</w:t>
            </w:r>
          </w:p>
        </w:tc>
      </w:tr>
    </w:tbl>
    <w:p w:rsidR="00FC2BA1" w:rsidRDefault="00650E1B" w:rsidP="00CB25DF">
      <w:pPr>
        <w:pStyle w:val="NormalWeb"/>
        <w:numPr>
          <w:ilvl w:val="0"/>
          <w:numId w:val="4"/>
        </w:numPr>
        <w:bidi/>
        <w:jc w:val="both"/>
        <w:rPr>
          <w:rStyle w:val="Strong"/>
          <w:rFonts w:cs="B Nazanin"/>
          <w:b w:val="0"/>
          <w:bCs w:val="0"/>
          <w:rtl/>
        </w:rPr>
      </w:pPr>
      <w:r>
        <w:rPr>
          <w:rStyle w:val="Strong"/>
          <w:rFonts w:cs="B Zar" w:hint="cs"/>
          <w:sz w:val="28"/>
          <w:szCs w:val="28"/>
          <w:rtl/>
        </w:rPr>
        <w:t xml:space="preserve">   </w:t>
      </w:r>
      <w:r w:rsidR="00B469CF" w:rsidRPr="00676B50">
        <w:rPr>
          <w:rStyle w:val="Strong"/>
          <w:rFonts w:cs="B Zar" w:hint="cs"/>
          <w:sz w:val="28"/>
          <w:szCs w:val="28"/>
          <w:rtl/>
        </w:rPr>
        <w:t>دانشجو</w:t>
      </w:r>
      <w:r w:rsidR="00D818D8" w:rsidRPr="00676B50">
        <w:rPr>
          <w:rStyle w:val="Strong"/>
          <w:rFonts w:cs="B Zar" w:hint="cs"/>
          <w:sz w:val="28"/>
          <w:szCs w:val="28"/>
          <w:rtl/>
        </w:rPr>
        <w:t xml:space="preserve">یانی </w:t>
      </w:r>
      <w:r w:rsidR="00806519" w:rsidRPr="00676B50">
        <w:rPr>
          <w:rStyle w:val="Strong"/>
          <w:rFonts w:cs="B Zar" w:hint="cs"/>
          <w:sz w:val="28"/>
          <w:szCs w:val="28"/>
          <w:rtl/>
        </w:rPr>
        <w:t xml:space="preserve">که قبل از فراخوان جشنواره </w:t>
      </w:r>
      <w:r w:rsidR="00FC09A1" w:rsidRPr="00676B50">
        <w:rPr>
          <w:rStyle w:val="Strong"/>
          <w:rFonts w:cs="B Zar" w:hint="cs"/>
          <w:sz w:val="28"/>
          <w:szCs w:val="28"/>
          <w:rtl/>
        </w:rPr>
        <w:t xml:space="preserve">دانشجوی نمونه 1403 </w:t>
      </w:r>
      <w:r w:rsidR="00B469CF" w:rsidRPr="00676B50">
        <w:rPr>
          <w:rStyle w:val="Strong"/>
          <w:rFonts w:cs="B Zar" w:hint="cs"/>
          <w:sz w:val="28"/>
          <w:szCs w:val="28"/>
          <w:rtl/>
        </w:rPr>
        <w:t>دانش آموخته شده باش</w:t>
      </w:r>
      <w:r w:rsidR="00D818D8" w:rsidRPr="00676B50">
        <w:rPr>
          <w:rStyle w:val="Strong"/>
          <w:rFonts w:cs="B Zar" w:hint="cs"/>
          <w:sz w:val="28"/>
          <w:szCs w:val="28"/>
          <w:rtl/>
        </w:rPr>
        <w:t>ن</w:t>
      </w:r>
      <w:r w:rsidR="00B469CF" w:rsidRPr="00676B50">
        <w:rPr>
          <w:rStyle w:val="Strong"/>
          <w:rFonts w:cs="B Zar" w:hint="cs"/>
          <w:sz w:val="28"/>
          <w:szCs w:val="28"/>
          <w:rtl/>
        </w:rPr>
        <w:t>د</w:t>
      </w:r>
      <w:r w:rsidR="00FC09A1" w:rsidRPr="00676B50">
        <w:rPr>
          <w:rStyle w:val="Strong"/>
          <w:rFonts w:cs="B Zar" w:hint="cs"/>
          <w:sz w:val="28"/>
          <w:szCs w:val="28"/>
          <w:rtl/>
        </w:rPr>
        <w:t xml:space="preserve"> به شرط اینکه در سنوات مجاز </w:t>
      </w:r>
      <w:r w:rsidR="007159F2" w:rsidRPr="00676B50">
        <w:rPr>
          <w:rStyle w:val="Strong"/>
          <w:rFonts w:cs="B Zar" w:hint="cs"/>
          <w:sz w:val="28"/>
          <w:szCs w:val="28"/>
          <w:rtl/>
        </w:rPr>
        <w:t>تحصیلی</w:t>
      </w:r>
      <w:r w:rsidR="004067B9" w:rsidRPr="00676B50">
        <w:rPr>
          <w:rStyle w:val="Strong"/>
          <w:rFonts w:cs="B Zar" w:hint="cs"/>
          <w:color w:val="C00000"/>
          <w:sz w:val="28"/>
          <w:szCs w:val="28"/>
          <w:rtl/>
        </w:rPr>
        <w:t>(نکته اول)</w:t>
      </w:r>
      <w:r w:rsidR="007159F2" w:rsidRPr="00676B50">
        <w:rPr>
          <w:rStyle w:val="Strong"/>
          <w:rFonts w:cs="B Zar" w:hint="cs"/>
          <w:color w:val="C00000"/>
          <w:sz w:val="28"/>
          <w:szCs w:val="28"/>
          <w:rtl/>
        </w:rPr>
        <w:t xml:space="preserve"> </w:t>
      </w:r>
      <w:r w:rsidR="00B469CF" w:rsidRPr="00676B50">
        <w:rPr>
          <w:rStyle w:val="Strong"/>
          <w:rFonts w:cs="B Zar" w:hint="cs"/>
          <w:sz w:val="28"/>
          <w:szCs w:val="28"/>
          <w:rtl/>
        </w:rPr>
        <w:t xml:space="preserve">دانش آموخته شده </w:t>
      </w:r>
      <w:r w:rsidR="00D818D8" w:rsidRPr="00676B50">
        <w:rPr>
          <w:rStyle w:val="Strong"/>
          <w:rFonts w:cs="B Zar" w:hint="cs"/>
          <w:sz w:val="28"/>
          <w:szCs w:val="28"/>
          <w:rtl/>
        </w:rPr>
        <w:t>اند</w:t>
      </w:r>
      <w:r w:rsidR="00B469CF" w:rsidRPr="00676B50">
        <w:rPr>
          <w:rStyle w:val="Strong"/>
          <w:rFonts w:cs="B Zar" w:hint="cs"/>
          <w:sz w:val="28"/>
          <w:szCs w:val="28"/>
          <w:rtl/>
        </w:rPr>
        <w:t>؛</w:t>
      </w:r>
      <w:r w:rsidR="004067B9" w:rsidRPr="00676B50">
        <w:rPr>
          <w:rStyle w:val="Strong"/>
          <w:rFonts w:cs="B Zar" w:hint="cs"/>
          <w:sz w:val="28"/>
          <w:szCs w:val="28"/>
          <w:rtl/>
        </w:rPr>
        <w:t xml:space="preserve"> </w:t>
      </w:r>
      <w:r w:rsidR="00D818D8" w:rsidRPr="00676B50">
        <w:rPr>
          <w:rStyle w:val="Strong"/>
          <w:rFonts w:cs="B Zar" w:hint="cs"/>
          <w:sz w:val="28"/>
          <w:szCs w:val="28"/>
          <w:rtl/>
        </w:rPr>
        <w:t>می‌توانن</w:t>
      </w:r>
      <w:r w:rsidR="00806519" w:rsidRPr="00676B50">
        <w:rPr>
          <w:rStyle w:val="Strong"/>
          <w:rFonts w:cs="B Zar" w:hint="cs"/>
          <w:sz w:val="28"/>
          <w:szCs w:val="28"/>
          <w:rtl/>
        </w:rPr>
        <w:t>د در همان گروه درسی و م</w:t>
      </w:r>
      <w:r w:rsidR="00B469CF" w:rsidRPr="00676B50">
        <w:rPr>
          <w:rStyle w:val="Strong"/>
          <w:rFonts w:cs="B Zar" w:hint="cs"/>
          <w:sz w:val="28"/>
          <w:szCs w:val="28"/>
          <w:rtl/>
        </w:rPr>
        <w:t>قطع تحصیلی در جشنواره شرکت نمای</w:t>
      </w:r>
      <w:r w:rsidR="00806519" w:rsidRPr="00676B50">
        <w:rPr>
          <w:rStyle w:val="Strong"/>
          <w:rFonts w:cs="B Zar" w:hint="cs"/>
          <w:sz w:val="28"/>
          <w:szCs w:val="28"/>
          <w:rtl/>
        </w:rPr>
        <w:t>د</w:t>
      </w:r>
      <w:r w:rsidR="00806519" w:rsidRPr="00676B50">
        <w:rPr>
          <w:rStyle w:val="Strong"/>
          <w:rFonts w:cs="B Zar" w:hint="cs"/>
          <w:b w:val="0"/>
          <w:bCs w:val="0"/>
          <w:sz w:val="28"/>
          <w:szCs w:val="28"/>
          <w:rtl/>
        </w:rPr>
        <w:t>.</w:t>
      </w:r>
    </w:p>
    <w:p w:rsidR="00806519" w:rsidRDefault="00650E1B" w:rsidP="00CB25DF">
      <w:pPr>
        <w:pStyle w:val="NormalWeb"/>
        <w:numPr>
          <w:ilvl w:val="0"/>
          <w:numId w:val="5"/>
        </w:numPr>
        <w:bidi/>
        <w:ind w:left="458"/>
        <w:rPr>
          <w:rtl/>
        </w:rPr>
      </w:pPr>
      <w:r>
        <w:rPr>
          <w:rStyle w:val="Strong"/>
          <w:rFonts w:cs="B Zar" w:hint="cs"/>
          <w:sz w:val="28"/>
          <w:szCs w:val="28"/>
          <w:rtl/>
        </w:rPr>
        <w:t xml:space="preserve"> </w:t>
      </w:r>
      <w:r w:rsidR="00D818D8" w:rsidRPr="00676B50">
        <w:rPr>
          <w:rStyle w:val="Strong"/>
          <w:rFonts w:cs="B Zar" w:hint="cs"/>
          <w:sz w:val="28"/>
          <w:szCs w:val="28"/>
          <w:rtl/>
        </w:rPr>
        <w:t xml:space="preserve">کسب حداقل امتیاز از فعالیت های </w:t>
      </w:r>
      <w:r w:rsidR="00806519" w:rsidRPr="00676B50">
        <w:rPr>
          <w:rStyle w:val="Strong"/>
          <w:rFonts w:cs="B Zar" w:hint="cs"/>
          <w:sz w:val="28"/>
          <w:szCs w:val="28"/>
          <w:rtl/>
        </w:rPr>
        <w:t>مختلف</w:t>
      </w:r>
      <w:r w:rsidR="00D818D8" w:rsidRPr="00676B50">
        <w:rPr>
          <w:rStyle w:val="Strong"/>
          <w:rFonts w:cs="B Zar" w:hint="cs"/>
          <w:sz w:val="28"/>
          <w:szCs w:val="28"/>
          <w:rtl/>
        </w:rPr>
        <w:t xml:space="preserve"> (آموزشی- پژوهشی-فرهنگی و..</w:t>
      </w:r>
      <w:r w:rsidR="00806519" w:rsidRPr="00676B50">
        <w:rPr>
          <w:rStyle w:val="Strong"/>
          <w:rFonts w:cs="B Zar" w:hint="cs"/>
          <w:sz w:val="28"/>
          <w:szCs w:val="28"/>
          <w:rtl/>
        </w:rPr>
        <w:t>)مطابق جدول شماره یک شیوه نامه الزامیست.</w:t>
      </w:r>
      <w:r w:rsidR="00AB17AF" w:rsidRPr="00AB17AF">
        <w:rPr>
          <w:noProof/>
        </w:rPr>
        <w:t xml:space="preserve"> </w:t>
      </w:r>
      <w:bookmarkStart w:id="0" w:name="_GoBack"/>
      <w:bookmarkEnd w:id="0"/>
      <w:r w:rsidR="00AB17AF">
        <w:rPr>
          <w:noProof/>
        </w:rPr>
        <w:drawing>
          <wp:inline distT="0" distB="0" distL="0" distR="0" wp14:anchorId="2CB9F605" wp14:editId="751FF2A2">
            <wp:extent cx="8561705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70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19" w:rsidRDefault="00806519" w:rsidP="00CB25DF">
      <w:pPr>
        <w:pStyle w:val="NormalWeb"/>
        <w:numPr>
          <w:ilvl w:val="0"/>
          <w:numId w:val="8"/>
        </w:numPr>
        <w:tabs>
          <w:tab w:val="right" w:pos="98"/>
          <w:tab w:val="right" w:pos="368"/>
        </w:tabs>
        <w:bidi/>
        <w:ind w:left="98" w:firstLine="0"/>
        <w:rPr>
          <w:rtl/>
        </w:rPr>
      </w:pPr>
      <w:r w:rsidRPr="00676B50">
        <w:rPr>
          <w:rStyle w:val="Strong"/>
          <w:rFonts w:cs="B Zar" w:hint="cs"/>
          <w:sz w:val="28"/>
          <w:szCs w:val="28"/>
          <w:rtl/>
        </w:rPr>
        <w:t>صر</w:t>
      </w:r>
      <w:r w:rsidR="00D818D8" w:rsidRPr="00676B50">
        <w:rPr>
          <w:rStyle w:val="Strong"/>
          <w:rFonts w:cs="B Zar" w:hint="cs"/>
          <w:sz w:val="28"/>
          <w:szCs w:val="28"/>
          <w:rtl/>
        </w:rPr>
        <w:t>فاً فعالیت‌های صورت گرفته در</w:t>
      </w:r>
      <w:r w:rsidRPr="00676B50">
        <w:rPr>
          <w:rStyle w:val="Strong"/>
          <w:rFonts w:cs="B Zar" w:hint="cs"/>
          <w:sz w:val="28"/>
          <w:szCs w:val="28"/>
          <w:rtl/>
        </w:rPr>
        <w:t xml:space="preserve"> مقطع فعلی دانشجو، ملاک محاسبه وامتیاز </w:t>
      </w:r>
      <w:r w:rsidR="00D818D8" w:rsidRPr="00676B50">
        <w:rPr>
          <w:rStyle w:val="Strong"/>
          <w:rFonts w:cs="B Zar" w:hint="cs"/>
          <w:sz w:val="28"/>
          <w:szCs w:val="28"/>
          <w:rtl/>
        </w:rPr>
        <w:t>می باشد.</w:t>
      </w:r>
    </w:p>
    <w:p w:rsidR="00FC2BA1" w:rsidRPr="00676B50" w:rsidRDefault="00806519" w:rsidP="00CB25DF">
      <w:pPr>
        <w:pStyle w:val="NormalWeb"/>
        <w:numPr>
          <w:ilvl w:val="0"/>
          <w:numId w:val="7"/>
        </w:numPr>
        <w:bidi/>
        <w:jc w:val="both"/>
        <w:rPr>
          <w:rStyle w:val="Strong"/>
          <w:rFonts w:cs="B Zar"/>
          <w:b w:val="0"/>
          <w:bCs w:val="0"/>
          <w:rtl/>
        </w:rPr>
      </w:pPr>
      <w:r>
        <w:rPr>
          <w:rStyle w:val="Strong"/>
          <w:rFonts w:cs="B Nazanin" w:hint="cs"/>
          <w:rtl/>
        </w:rPr>
        <w:t xml:space="preserve"> </w:t>
      </w:r>
      <w:r w:rsidR="00650E1B">
        <w:rPr>
          <w:rStyle w:val="Strong"/>
          <w:rFonts w:cs="B Nazanin" w:hint="cs"/>
          <w:rtl/>
        </w:rPr>
        <w:t xml:space="preserve">  </w:t>
      </w:r>
      <w:r w:rsidR="00FC2BA1" w:rsidRPr="00676B50">
        <w:rPr>
          <w:rStyle w:val="Strong"/>
          <w:rFonts w:cs="B Zar" w:hint="cs"/>
          <w:sz w:val="28"/>
          <w:szCs w:val="28"/>
          <w:rtl/>
        </w:rPr>
        <w:t>دانشجویان دارای سابقه محکومیت قطعی شورای انضباطی دانشگاه و یا سایر مراجع قانونی امکان شرکت نخواهند داشت.</w:t>
      </w:r>
    </w:p>
    <w:p w:rsidR="00806519" w:rsidRPr="007E0C55" w:rsidRDefault="007707B9" w:rsidP="00650E1B">
      <w:pPr>
        <w:pStyle w:val="NormalWeb"/>
        <w:numPr>
          <w:ilvl w:val="0"/>
          <w:numId w:val="9"/>
        </w:numPr>
        <w:tabs>
          <w:tab w:val="right" w:pos="368"/>
        </w:tabs>
        <w:bidi/>
        <w:ind w:left="188" w:hanging="90"/>
        <w:jc w:val="both"/>
        <w:rPr>
          <w:rStyle w:val="Strong"/>
          <w:rFonts w:cs="B Mitra"/>
          <w:sz w:val="32"/>
          <w:szCs w:val="32"/>
          <w:rtl/>
        </w:rPr>
      </w:pPr>
      <w:r>
        <w:rPr>
          <w:rStyle w:val="Strong"/>
          <w:rFonts w:cs="B Nazanin" w:hint="cs"/>
          <w:rtl/>
        </w:rPr>
        <w:t xml:space="preserve"> </w:t>
      </w:r>
      <w:r w:rsidRPr="00676B50">
        <w:rPr>
          <w:rStyle w:val="Strong"/>
          <w:rFonts w:cs="B Zar" w:hint="cs"/>
          <w:sz w:val="28"/>
          <w:szCs w:val="28"/>
          <w:rtl/>
        </w:rPr>
        <w:t>بند 4 ماده 2 شیوه نامه جشنواره دانشجوی نمونه؛ شرط انتخاب دانشجوی سرآمد برای این دوره جشنواره انتخاب دانشجوی نمونه در نظر گرفته نخواهد شد.</w:t>
      </w:r>
    </w:p>
    <w:p w:rsidR="00676B50" w:rsidRPr="00650E1B" w:rsidRDefault="00806519" w:rsidP="003D1E38">
      <w:pPr>
        <w:pStyle w:val="NormalWeb"/>
        <w:numPr>
          <w:ilvl w:val="0"/>
          <w:numId w:val="10"/>
        </w:numPr>
        <w:bidi/>
        <w:ind w:left="98" w:hanging="8"/>
        <w:rPr>
          <w:rStyle w:val="Strong"/>
          <w:rFonts w:cs="B Zar"/>
          <w:b w:val="0"/>
          <w:bCs w:val="0"/>
          <w:sz w:val="28"/>
          <w:szCs w:val="28"/>
        </w:rPr>
      </w:pPr>
      <w:r w:rsidRPr="00650E1B">
        <w:rPr>
          <w:rStyle w:val="Strong"/>
          <w:rFonts w:cs="B Zar" w:hint="cs"/>
          <w:sz w:val="28"/>
          <w:szCs w:val="28"/>
          <w:rtl/>
        </w:rPr>
        <w:t>شرط سنی و شرط معدل برای شرکت در جشنواره لحاظ نمی‌شود.</w:t>
      </w:r>
    </w:p>
    <w:p w:rsidR="007E0C55" w:rsidRDefault="00650E1B" w:rsidP="00650E1B">
      <w:pPr>
        <w:bidi/>
        <w:spacing w:after="0"/>
        <w:jc w:val="center"/>
        <w:rPr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E0C55" w:rsidRDefault="007E0C55" w:rsidP="00650E1B">
      <w:pPr>
        <w:bidi/>
        <w:spacing w:after="0"/>
        <w:jc w:val="right"/>
        <w:rPr>
          <w:rFonts w:cs="B Titr"/>
          <w:rtl/>
        </w:rPr>
      </w:pPr>
      <w:r>
        <w:rPr>
          <w:rFonts w:cs="B Titr" w:hint="cs"/>
          <w:rtl/>
        </w:rPr>
        <w:t>دبیرخانه مرکزی</w:t>
      </w:r>
      <w:r w:rsidRPr="007E0C55">
        <w:rPr>
          <w:rFonts w:cs="B Titr" w:hint="cs"/>
          <w:rtl/>
        </w:rPr>
        <w:t xml:space="preserve"> کمیته اجرائی سی و دومین جشنواره انتخاب دانشجوی نمونه</w:t>
      </w:r>
    </w:p>
    <w:p w:rsidR="00650E1B" w:rsidRDefault="00650E1B" w:rsidP="00650E1B">
      <w:pPr>
        <w:bidi/>
        <w:spacing w:after="0"/>
        <w:jc w:val="center"/>
        <w:rPr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7E0C55">
        <w:rPr>
          <w:rFonts w:cs="B Titr" w:hint="cs"/>
          <w:rtl/>
        </w:rPr>
        <w:t>ادره کل اموردانشجویی دانشگاه تهران</w:t>
      </w:r>
    </w:p>
    <w:p w:rsidR="00650E1B" w:rsidRPr="007E0C55" w:rsidRDefault="00650E1B" w:rsidP="00650E1B">
      <w:pPr>
        <w:bidi/>
        <w:spacing w:after="0"/>
        <w:jc w:val="right"/>
        <w:rPr>
          <w:rFonts w:cs="B Titr"/>
        </w:rPr>
      </w:pPr>
    </w:p>
    <w:sectPr w:rsidR="00650E1B" w:rsidRPr="007E0C55" w:rsidSect="0090445D">
      <w:pgSz w:w="16838" w:h="23811" w:code="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F41"/>
    <w:multiLevelType w:val="hybridMultilevel"/>
    <w:tmpl w:val="40D6C12A"/>
    <w:lvl w:ilvl="0" w:tplc="10E8F34C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BE42670"/>
    <w:multiLevelType w:val="hybridMultilevel"/>
    <w:tmpl w:val="02688E26"/>
    <w:lvl w:ilvl="0" w:tplc="D04EBBF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A7BFB"/>
    <w:multiLevelType w:val="hybridMultilevel"/>
    <w:tmpl w:val="5E401FDC"/>
    <w:lvl w:ilvl="0" w:tplc="AFD640D6">
      <w:start w:val="1"/>
      <w:numFmt w:val="bullet"/>
      <w:lvlText w:val=""/>
      <w:lvlJc w:val="left"/>
      <w:pPr>
        <w:ind w:left="720" w:hanging="360"/>
      </w:pPr>
      <w:rPr>
        <w:rFonts w:ascii="Wingdings" w:hAnsi="Wingdings" w:cs="B Titr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46FD"/>
    <w:multiLevelType w:val="hybridMultilevel"/>
    <w:tmpl w:val="D05E2B16"/>
    <w:lvl w:ilvl="0" w:tplc="58182552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22E1D06"/>
    <w:multiLevelType w:val="hybridMultilevel"/>
    <w:tmpl w:val="A242594E"/>
    <w:lvl w:ilvl="0" w:tplc="72E07FAE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2256E6A"/>
    <w:multiLevelType w:val="hybridMultilevel"/>
    <w:tmpl w:val="248A1C92"/>
    <w:lvl w:ilvl="0" w:tplc="7480F3D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93C73"/>
    <w:multiLevelType w:val="hybridMultilevel"/>
    <w:tmpl w:val="96A6E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913E9"/>
    <w:multiLevelType w:val="hybridMultilevel"/>
    <w:tmpl w:val="F12A6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347C0"/>
    <w:multiLevelType w:val="hybridMultilevel"/>
    <w:tmpl w:val="884A2588"/>
    <w:lvl w:ilvl="0" w:tplc="291C95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6A46"/>
    <w:multiLevelType w:val="hybridMultilevel"/>
    <w:tmpl w:val="A40E446E"/>
    <w:lvl w:ilvl="0" w:tplc="B7BC2546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19"/>
    <w:rsid w:val="00124695"/>
    <w:rsid w:val="00152FD6"/>
    <w:rsid w:val="00395909"/>
    <w:rsid w:val="004067B9"/>
    <w:rsid w:val="00421DED"/>
    <w:rsid w:val="00650E1B"/>
    <w:rsid w:val="00676B50"/>
    <w:rsid w:val="007159F2"/>
    <w:rsid w:val="007707B9"/>
    <w:rsid w:val="007E0C55"/>
    <w:rsid w:val="00806519"/>
    <w:rsid w:val="0090445D"/>
    <w:rsid w:val="00A505A9"/>
    <w:rsid w:val="00AB17AF"/>
    <w:rsid w:val="00B469CF"/>
    <w:rsid w:val="00BD3AD6"/>
    <w:rsid w:val="00CB25DF"/>
    <w:rsid w:val="00D818D8"/>
    <w:rsid w:val="00F56398"/>
    <w:rsid w:val="00FC09A1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2D70"/>
  <w15:chartTrackingRefBased/>
  <w15:docId w15:val="{59AF87CE-845E-4F39-B1D5-8F32DB66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6519"/>
    <w:rPr>
      <w:b/>
      <w:bCs/>
    </w:rPr>
  </w:style>
  <w:style w:type="character" w:customStyle="1" w:styleId="pspell-typo">
    <w:name w:val="pspell-typo"/>
    <w:basedOn w:val="DefaultParagraphFont"/>
    <w:rsid w:val="00806519"/>
  </w:style>
  <w:style w:type="table" w:styleId="TableGrid">
    <w:name w:val="Table Grid"/>
    <w:basedOn w:val="TableNormal"/>
    <w:uiPriority w:val="39"/>
    <w:rsid w:val="00F5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86E9-A10B-44B9-957F-D2B64AF8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Moji</dc:creator>
  <cp:keywords/>
  <dc:description/>
  <cp:lastModifiedBy>Moji</cp:lastModifiedBy>
  <cp:revision>2</cp:revision>
  <cp:lastPrinted>2024-12-08T10:53:00Z</cp:lastPrinted>
  <dcterms:created xsi:type="dcterms:W3CDTF">2024-12-08T10:55:00Z</dcterms:created>
  <dcterms:modified xsi:type="dcterms:W3CDTF">2024-12-08T10:55:00Z</dcterms:modified>
</cp:coreProperties>
</file>