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43" w:rsidRPr="009D2C3B" w:rsidRDefault="004F3B43" w:rsidP="004F3B43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موضوعات</w:t>
      </w:r>
      <w:r w:rsidRPr="009D2C3B">
        <w:rPr>
          <w:rFonts w:cs="B Nazanin" w:hint="cs"/>
          <w:b/>
          <w:bCs/>
          <w:sz w:val="28"/>
          <w:szCs w:val="28"/>
          <w:rtl/>
          <w:lang w:bidi="fa-IR"/>
        </w:rPr>
        <w:t xml:space="preserve"> و منابع آزمون دکتری آموزش زبان آلمانی</w:t>
      </w:r>
    </w:p>
    <w:p w:rsidR="004F3B43" w:rsidRDefault="004F3B43" w:rsidP="004F3B43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4F3B43" w:rsidRDefault="004F3B43" w:rsidP="004F3B43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4F3B43" w:rsidRDefault="004F3B43" w:rsidP="004F3B43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1- موضوعات عمومی: گرامر، واژگان، درک مفهوم و کلوز تست. منابع خاصی پیشنهاد نمی‌شود.</w:t>
      </w:r>
    </w:p>
    <w:p w:rsidR="004F3B43" w:rsidRDefault="004F3B43" w:rsidP="004F3B43">
      <w:pPr>
        <w:bidi/>
        <w:rPr>
          <w:rFonts w:cs="B Nazanin"/>
          <w:sz w:val="24"/>
          <w:szCs w:val="24"/>
          <w:rtl/>
          <w:lang w:bidi="fa-IR"/>
        </w:rPr>
      </w:pPr>
    </w:p>
    <w:p w:rsidR="004F3B43" w:rsidRDefault="004F3B43" w:rsidP="004F3B43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2- موضوعات تخصصی</w:t>
      </w:r>
    </w:p>
    <w:p w:rsidR="004F3B43" w:rsidRPr="006F5D05" w:rsidRDefault="004F3B43" w:rsidP="004F3B43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مسائل دستور</w:t>
      </w:r>
      <w:r w:rsidRPr="006F5D05">
        <w:rPr>
          <w:rFonts w:cs="B Nazanin" w:hint="cs"/>
          <w:sz w:val="24"/>
          <w:szCs w:val="24"/>
          <w:rtl/>
          <w:lang w:bidi="fa-IR"/>
        </w:rPr>
        <w:t>ی زبان: به عنوان منبع به کتاب‌های مربوط به تجزیه و تحلیل دستوری متن مراجعه شود.</w:t>
      </w:r>
    </w:p>
    <w:p w:rsidR="004F3B43" w:rsidRDefault="004F3B43" w:rsidP="004F3B43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9D2C3B">
        <w:rPr>
          <w:rFonts w:cs="B Nazanin" w:hint="cs"/>
          <w:sz w:val="24"/>
          <w:szCs w:val="24"/>
          <w:rtl/>
          <w:lang w:bidi="fa-IR"/>
        </w:rPr>
        <w:t>زبان‌شناسی :</w:t>
      </w:r>
    </w:p>
    <w:p w:rsidR="004F3B43" w:rsidRPr="009D2C3B" w:rsidRDefault="004F3B43" w:rsidP="004F3B43">
      <w:pPr>
        <w:bidi/>
        <w:spacing w:line="380" w:lineRule="exact"/>
        <w:ind w:left="360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     </w:t>
      </w:r>
      <w:r w:rsidRPr="009D2C3B">
        <w:rPr>
          <w:rFonts w:cs="B Nazanin" w:hint="cs"/>
          <w:sz w:val="24"/>
          <w:szCs w:val="24"/>
          <w:rtl/>
        </w:rPr>
        <w:t>البرزی، پ. 1396. زبان‌شناسی جمله: نگاهی جامع به مسائل زبان. موسسه انتشارات دانشگاه تهران. 357</w:t>
      </w:r>
    </w:p>
    <w:p w:rsidR="004F3B43" w:rsidRPr="009D2C3B" w:rsidRDefault="004F3B43" w:rsidP="004F3B43">
      <w:pPr>
        <w:pStyle w:val="ListParagraph"/>
        <w:numPr>
          <w:ilvl w:val="0"/>
          <w:numId w:val="1"/>
        </w:numPr>
        <w:bidi/>
        <w:rPr>
          <w:rFonts w:asciiTheme="majorBidi" w:hAnsiTheme="majorBidi" w:cstheme="majorBidi"/>
          <w:sz w:val="24"/>
          <w:szCs w:val="24"/>
          <w:lang w:bidi="fa-IR"/>
        </w:rPr>
      </w:pPr>
      <w:r w:rsidRPr="009D2C3B">
        <w:rPr>
          <w:rFonts w:cs="B Nazanin" w:hint="cs"/>
          <w:sz w:val="24"/>
          <w:szCs w:val="24"/>
          <w:rtl/>
          <w:lang w:bidi="fa-IR"/>
        </w:rPr>
        <w:t xml:space="preserve">واژه‌سازی: </w:t>
      </w:r>
      <w:r w:rsidRPr="009D2C3B">
        <w:rPr>
          <w:rFonts w:cs="B Nazanin"/>
          <w:sz w:val="24"/>
          <w:szCs w:val="24"/>
          <w:lang w:val="de-DE" w:bidi="fa-IR"/>
        </w:rPr>
        <w:t xml:space="preserve">                                               </w:t>
      </w:r>
    </w:p>
    <w:p w:rsidR="004F3B43" w:rsidRPr="009D2C3B" w:rsidRDefault="004F3B43" w:rsidP="004F3B43">
      <w:pPr>
        <w:rPr>
          <w:rFonts w:cs="B Nazanin"/>
          <w:sz w:val="24"/>
          <w:szCs w:val="24"/>
          <w:lang w:bidi="fa-IR"/>
        </w:rPr>
      </w:pPr>
      <w:r w:rsidRPr="009D2C3B">
        <w:rPr>
          <w:rFonts w:asciiTheme="majorBidi" w:hAnsiTheme="majorBidi" w:cstheme="majorBidi"/>
          <w:sz w:val="24"/>
          <w:szCs w:val="24"/>
          <w:lang w:val="de-DE" w:bidi="fa-IR"/>
        </w:rPr>
        <w:t>Fleischer, Wolfgang &amp; Irmhild Barz, </w:t>
      </w:r>
      <w:r w:rsidRPr="009D2C3B">
        <w:rPr>
          <w:rFonts w:asciiTheme="majorBidi" w:hAnsiTheme="majorBidi" w:cstheme="majorBidi"/>
          <w:b/>
          <w:bCs/>
          <w:i/>
          <w:iCs/>
          <w:sz w:val="24"/>
          <w:szCs w:val="24"/>
          <w:lang w:val="de-DE" w:bidi="fa-IR"/>
        </w:rPr>
        <w:t>Wortbildung der deutschen Gegenwartssprache</w:t>
      </w:r>
      <w:r w:rsidRPr="009D2C3B">
        <w:rPr>
          <w:rFonts w:asciiTheme="majorBidi" w:hAnsiTheme="majorBidi" w:cstheme="majorBidi"/>
          <w:sz w:val="24"/>
          <w:szCs w:val="24"/>
          <w:lang w:val="de-DE" w:bidi="fa-IR"/>
        </w:rPr>
        <w:t>, 4. Auf</w:t>
      </w:r>
      <w:r w:rsidRPr="009D2C3B">
        <w:rPr>
          <w:rFonts w:cs="B Nazanin"/>
          <w:sz w:val="24"/>
          <w:szCs w:val="24"/>
          <w:lang w:bidi="fa-IR"/>
        </w:rPr>
        <w:t xml:space="preserve">l., </w:t>
      </w:r>
      <w:proofErr w:type="spellStart"/>
      <w:r w:rsidRPr="009D2C3B">
        <w:rPr>
          <w:rFonts w:cs="B Nazanin"/>
          <w:sz w:val="24"/>
          <w:szCs w:val="24"/>
          <w:lang w:bidi="fa-IR"/>
        </w:rPr>
        <w:t>Tübingen</w:t>
      </w:r>
      <w:proofErr w:type="spellEnd"/>
      <w:r w:rsidRPr="009D2C3B">
        <w:rPr>
          <w:rFonts w:cs="B Nazanin"/>
          <w:sz w:val="24"/>
          <w:szCs w:val="24"/>
          <w:lang w:bidi="fa-IR"/>
        </w:rPr>
        <w:t xml:space="preserve">: Niemeyer/De </w:t>
      </w:r>
      <w:proofErr w:type="spellStart"/>
      <w:r w:rsidRPr="009D2C3B">
        <w:rPr>
          <w:rFonts w:cs="B Nazanin"/>
          <w:sz w:val="24"/>
          <w:szCs w:val="24"/>
          <w:lang w:bidi="fa-IR"/>
        </w:rPr>
        <w:t>Gruyter</w:t>
      </w:r>
      <w:proofErr w:type="spellEnd"/>
      <w:r w:rsidRPr="009D2C3B">
        <w:rPr>
          <w:rFonts w:cs="B Nazanin"/>
          <w:sz w:val="24"/>
          <w:szCs w:val="24"/>
          <w:lang w:bidi="fa-IR"/>
        </w:rPr>
        <w:t>, 2012.</w:t>
      </w:r>
    </w:p>
    <w:p w:rsidR="004F3B43" w:rsidRPr="00F36055" w:rsidRDefault="004F3B43" w:rsidP="004F3B43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9D2C3B">
        <w:rPr>
          <w:rFonts w:cs="B Nazanin" w:hint="cs"/>
          <w:sz w:val="24"/>
          <w:szCs w:val="24"/>
          <w:rtl/>
          <w:lang w:bidi="fa-IR"/>
        </w:rPr>
        <w:t>ترجمه فارسی به آلمانی و فارسی به آلمانی (منبع خاصی وجود ندارد)</w:t>
      </w:r>
    </w:p>
    <w:p w:rsidR="004F3B43" w:rsidRPr="00F36055" w:rsidRDefault="004F3B43" w:rsidP="004F3B43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9D2C3B">
        <w:rPr>
          <w:rFonts w:cs="B Nazanin" w:hint="cs"/>
          <w:sz w:val="24"/>
          <w:szCs w:val="24"/>
          <w:rtl/>
          <w:lang w:bidi="fa-IR"/>
        </w:rPr>
        <w:t>آموزش زبان:</w:t>
      </w:r>
      <w:r>
        <w:rPr>
          <w:rFonts w:cs="B Nazanin" w:hint="cs"/>
          <w:sz w:val="24"/>
          <w:szCs w:val="24"/>
          <w:rtl/>
          <w:lang w:bidi="fa-IR"/>
        </w:rPr>
        <w:t xml:space="preserve"> سوالات آزمون در زمینه </w:t>
      </w:r>
      <w:r w:rsidRPr="009D2C3B">
        <w:rPr>
          <w:rFonts w:cs="B Nazanin" w:hint="cs"/>
          <w:sz w:val="24"/>
          <w:szCs w:val="24"/>
          <w:rtl/>
          <w:lang w:bidi="fa-IR"/>
        </w:rPr>
        <w:t>روش تدریس، نظریه‌های ترجمه،</w:t>
      </w:r>
      <w:r w:rsidRPr="00F36055">
        <w:rPr>
          <w:rFonts w:cs="B Nazanin"/>
          <w:sz w:val="24"/>
          <w:szCs w:val="24"/>
          <w:lang w:bidi="fa-IR"/>
        </w:rPr>
        <w:t xml:space="preserve"> </w:t>
      </w:r>
      <w:r w:rsidRPr="009D2C3B">
        <w:rPr>
          <w:rFonts w:cs="B Nazanin" w:hint="cs"/>
          <w:sz w:val="24"/>
          <w:szCs w:val="24"/>
          <w:rtl/>
          <w:lang w:bidi="fa-IR"/>
        </w:rPr>
        <w:t>آموزش زبان،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D2C3B">
        <w:rPr>
          <w:rFonts w:cs="B Nazanin" w:hint="cs"/>
          <w:sz w:val="24"/>
          <w:szCs w:val="24"/>
          <w:rtl/>
          <w:lang w:bidi="fa-IR"/>
        </w:rPr>
        <w:t>تحلیل کتاب‌های درسی</w:t>
      </w:r>
      <w:r>
        <w:rPr>
          <w:rFonts w:cs="B Nazanin" w:hint="cs"/>
          <w:sz w:val="24"/>
          <w:szCs w:val="24"/>
          <w:rtl/>
          <w:lang w:bidi="fa-IR"/>
        </w:rPr>
        <w:t xml:space="preserve">، تجزیه و تحلیل خطا </w:t>
      </w:r>
      <w:r w:rsidRPr="009D2C3B">
        <w:rPr>
          <w:rFonts w:cs="B Nazanin" w:hint="cs"/>
          <w:sz w:val="24"/>
          <w:szCs w:val="24"/>
          <w:rtl/>
          <w:lang w:bidi="fa-IR"/>
        </w:rPr>
        <w:t xml:space="preserve">می‌باشد. </w:t>
      </w:r>
    </w:p>
    <w:p w:rsidR="00D81FED" w:rsidRDefault="00D81FED">
      <w:bookmarkStart w:id="0" w:name="_GoBack"/>
      <w:bookmarkEnd w:id="0"/>
    </w:p>
    <w:sectPr w:rsidR="00D81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E0BBE"/>
    <w:multiLevelType w:val="hybridMultilevel"/>
    <w:tmpl w:val="6D1C5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43"/>
    <w:rsid w:val="004F3B43"/>
    <w:rsid w:val="00D8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64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64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2018-01-09T07:23:00Z</dcterms:created>
  <dcterms:modified xsi:type="dcterms:W3CDTF">2018-01-09T07:24:00Z</dcterms:modified>
</cp:coreProperties>
</file>